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C1" w:rsidRPr="00FC792F" w:rsidRDefault="000E7AC1" w:rsidP="000E7AC1">
      <w:pPr>
        <w:rPr>
          <w:rFonts w:ascii="Arial" w:hAnsi="Arial" w:cs="Arial"/>
          <w:b/>
          <w:color w:val="4F81BD" w:themeColor="accent1"/>
        </w:rPr>
      </w:pPr>
      <w:r w:rsidRPr="00FC792F">
        <w:rPr>
          <w:rFonts w:ascii="Arial" w:hAnsi="Arial" w:cs="Arial"/>
          <w:b/>
          <w:color w:val="4F81BD" w:themeColor="accent1"/>
        </w:rPr>
        <w:t>PSA FOR RADIO TEMPLATE</w:t>
      </w:r>
    </w:p>
    <w:p w:rsidR="000E7AC1" w:rsidRPr="00FC792F" w:rsidRDefault="000E7AC1" w:rsidP="000E7AC1">
      <w:pPr>
        <w:rPr>
          <w:rFonts w:ascii="Arial" w:hAnsi="Arial" w:cs="Arial"/>
        </w:rPr>
      </w:pPr>
      <w:r>
        <w:rPr>
          <w:rFonts w:ascii="Arial" w:hAnsi="Arial" w:cs="Arial"/>
          <w:b/>
        </w:rPr>
        <w:t xml:space="preserve">Your voice matters! Inform your vote. Use VOTE411.org to help you make important ballot decisions in the November election. </w:t>
      </w:r>
      <w:r w:rsidRPr="00FC792F">
        <w:rPr>
          <w:rFonts w:ascii="Arial" w:hAnsi="Arial" w:cs="Arial"/>
        </w:rPr>
        <w:t>VOTE411.org is a non-partisan online voter guide from the League of Women Voters. It offers balanced and relevant information on candidates and issues on voters’ ballots, including answers to questions by candidates on issues facing your local community. And it’s easy to use – type in your address and see everything that you’ll find on your personal ballot.</w:t>
      </w:r>
    </w:p>
    <w:p w:rsidR="000E7AC1" w:rsidRDefault="000E7AC1" w:rsidP="000E7AC1">
      <w:pPr>
        <w:rPr>
          <w:rFonts w:ascii="Arial" w:hAnsi="Arial" w:cs="Arial"/>
        </w:rPr>
      </w:pPr>
      <w:r>
        <w:rPr>
          <w:rFonts w:ascii="Arial" w:hAnsi="Arial" w:cs="Arial"/>
        </w:rPr>
        <w:t>Information is available now through the election – November 6</w:t>
      </w:r>
      <w:r w:rsidRPr="001872B8">
        <w:rPr>
          <w:rFonts w:ascii="Arial" w:hAnsi="Arial" w:cs="Arial"/>
          <w:vertAlign w:val="superscript"/>
        </w:rPr>
        <w:t>th</w:t>
      </w:r>
      <w:r>
        <w:rPr>
          <w:rFonts w:ascii="Arial" w:hAnsi="Arial" w:cs="Arial"/>
        </w:rPr>
        <w:t xml:space="preserve"> (when ballots are due).  </w:t>
      </w:r>
    </w:p>
    <w:p w:rsidR="00C149C5" w:rsidRDefault="00C149C5">
      <w:bookmarkStart w:id="0" w:name="_GoBack"/>
      <w:bookmarkEnd w:id="0"/>
    </w:p>
    <w:sectPr w:rsidR="00C149C5" w:rsidSect="00C14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C1"/>
    <w:rsid w:val="000E7AC1"/>
    <w:rsid w:val="00C1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D2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C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C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Macintosh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HIRST</dc:creator>
  <cp:keywords/>
  <dc:description/>
  <cp:lastModifiedBy>Linnea HIRST</cp:lastModifiedBy>
  <cp:revision>1</cp:revision>
  <dcterms:created xsi:type="dcterms:W3CDTF">2018-09-22T17:19:00Z</dcterms:created>
  <dcterms:modified xsi:type="dcterms:W3CDTF">2018-09-22T17:19:00Z</dcterms:modified>
</cp:coreProperties>
</file>